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E3" w:rsidRPr="00636788" w:rsidRDefault="00E91CE3" w:rsidP="00E91CE3">
      <w:pPr>
        <w:rPr>
          <w:rFonts w:ascii="Segoe UI" w:hAnsi="Segoe UI" w:cs="Segoe UI"/>
        </w:rPr>
      </w:pPr>
      <w:r w:rsidRPr="00636788">
        <w:rPr>
          <w:rFonts w:ascii="Segoe UI" w:hAnsi="Segoe UI" w:cs="Segoe UI"/>
          <w:noProof/>
          <w:lang w:eastAsia="nl-NL"/>
        </w:rPr>
        <w:drawing>
          <wp:anchor distT="0" distB="0" distL="114300" distR="114300" simplePos="0" relativeHeight="251659264" behindDoc="1" locked="0" layoutInCell="1" allowOverlap="1" wp14:anchorId="5D11E144" wp14:editId="11FBC5BF">
            <wp:simplePos x="0" y="0"/>
            <wp:positionH relativeFrom="column">
              <wp:posOffset>1225550</wp:posOffset>
            </wp:positionH>
            <wp:positionV relativeFrom="paragraph">
              <wp:posOffset>-160655</wp:posOffset>
            </wp:positionV>
            <wp:extent cx="3385820" cy="2594610"/>
            <wp:effectExtent l="0" t="0" r="5080" b="0"/>
            <wp:wrapThrough wrapText="bothSides">
              <wp:wrapPolygon edited="0">
                <wp:start x="0" y="0"/>
                <wp:lineTo x="0" y="21410"/>
                <wp:lineTo x="21511" y="21410"/>
                <wp:lineTo x="21511" y="0"/>
                <wp:lineTo x="0"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5820" cy="2594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CE3" w:rsidRPr="00636788" w:rsidRDefault="00E91CE3" w:rsidP="00E91CE3">
      <w:pPr>
        <w:pStyle w:val="Voetnoottekst"/>
        <w:rPr>
          <w:rFonts w:ascii="Segoe UI" w:hAnsi="Segoe UI" w:cs="Segoe UI"/>
        </w:rPr>
      </w:pPr>
    </w:p>
    <w:p w:rsidR="00E91CE3" w:rsidRPr="00636788" w:rsidRDefault="00E91CE3" w:rsidP="00E91CE3">
      <w:pPr>
        <w:rPr>
          <w:rFonts w:ascii="Segoe UI" w:hAnsi="Segoe UI" w:cs="Segoe UI"/>
        </w:rPr>
      </w:pPr>
    </w:p>
    <w:p w:rsidR="00E91CE3" w:rsidRPr="00636788" w:rsidRDefault="00E91CE3" w:rsidP="00E91CE3">
      <w:pPr>
        <w:rPr>
          <w:rFonts w:ascii="Segoe UI" w:hAnsi="Segoe UI" w:cs="Segoe UI"/>
        </w:rPr>
      </w:pPr>
    </w:p>
    <w:p w:rsidR="00E91CE3" w:rsidRPr="00636788" w:rsidRDefault="00E91CE3" w:rsidP="00E91CE3">
      <w:pPr>
        <w:rPr>
          <w:rFonts w:ascii="Segoe UI" w:hAnsi="Segoe UI" w:cs="Segoe UI"/>
        </w:rPr>
      </w:pPr>
    </w:p>
    <w:p w:rsidR="00E91CE3" w:rsidRPr="00636788" w:rsidRDefault="00E91CE3" w:rsidP="00E91CE3">
      <w:pPr>
        <w:rPr>
          <w:rFonts w:ascii="Segoe UI" w:hAnsi="Segoe UI" w:cs="Segoe UI"/>
        </w:rPr>
      </w:pPr>
    </w:p>
    <w:p w:rsidR="00E91CE3" w:rsidRPr="00636788" w:rsidRDefault="00E91CE3" w:rsidP="00E91CE3">
      <w:pPr>
        <w:rPr>
          <w:rFonts w:ascii="Segoe UI" w:hAnsi="Segoe UI" w:cs="Segoe UI"/>
        </w:rPr>
      </w:pPr>
    </w:p>
    <w:p w:rsidR="00E91CE3" w:rsidRPr="00636788" w:rsidRDefault="00E91CE3" w:rsidP="00E91CE3">
      <w:pPr>
        <w:rPr>
          <w:rFonts w:ascii="Segoe UI" w:hAnsi="Segoe UI" w:cs="Segoe UI"/>
        </w:rPr>
      </w:pPr>
    </w:p>
    <w:p w:rsidR="00E91CE3" w:rsidRPr="00636788" w:rsidRDefault="00E91CE3" w:rsidP="00E91CE3">
      <w:pPr>
        <w:rPr>
          <w:rFonts w:ascii="Segoe UI" w:hAnsi="Segoe UI" w:cs="Segoe UI"/>
        </w:rPr>
      </w:pPr>
    </w:p>
    <w:p w:rsidR="00E91CE3" w:rsidRPr="00636788" w:rsidRDefault="00E91CE3" w:rsidP="00E91CE3">
      <w:pPr>
        <w:pStyle w:val="Tekst"/>
        <w:rPr>
          <w:rFonts w:ascii="Segoe UI" w:hAnsi="Segoe UI" w:cs="Segoe UI"/>
          <w:sz w:val="20"/>
        </w:rPr>
      </w:pPr>
    </w:p>
    <w:p w:rsidR="00E91CE3" w:rsidRPr="00636788" w:rsidRDefault="00E91CE3" w:rsidP="00E91CE3">
      <w:pPr>
        <w:jc w:val="both"/>
        <w:rPr>
          <w:rFonts w:ascii="Segoe UI" w:hAnsi="Segoe UI" w:cs="Segoe UI"/>
        </w:rPr>
      </w:pPr>
    </w:p>
    <w:p w:rsidR="00E91CE3" w:rsidRPr="00636788" w:rsidRDefault="00E91CE3" w:rsidP="00E91CE3">
      <w:pPr>
        <w:jc w:val="both"/>
        <w:rPr>
          <w:rFonts w:ascii="Segoe UI" w:hAnsi="Segoe UI" w:cs="Segoe UI"/>
        </w:rPr>
      </w:pPr>
    </w:p>
    <w:p w:rsidR="00E91CE3" w:rsidRPr="00636788" w:rsidRDefault="00E91CE3" w:rsidP="00E91CE3">
      <w:pPr>
        <w:jc w:val="center"/>
        <w:rPr>
          <w:rFonts w:ascii="Segoe UI" w:hAnsi="Segoe UI" w:cs="Segoe UI"/>
          <w:b/>
          <w:color w:val="4F81BD" w:themeColor="accent1"/>
          <w:sz w:val="28"/>
          <w:szCs w:val="28"/>
        </w:rPr>
      </w:pPr>
      <w:r w:rsidRPr="00636788">
        <w:rPr>
          <w:rFonts w:ascii="Segoe UI" w:hAnsi="Segoe UI" w:cs="Segoe UI"/>
          <w:b/>
          <w:color w:val="4F81BD" w:themeColor="accent1"/>
          <w:sz w:val="28"/>
          <w:szCs w:val="28"/>
        </w:rPr>
        <w:t xml:space="preserve">Forum Debat </w:t>
      </w:r>
      <w:r w:rsidRPr="00636788">
        <w:rPr>
          <w:rFonts w:ascii="Segoe UI" w:hAnsi="Segoe UI" w:cs="Segoe UI"/>
          <w:b/>
          <w:color w:val="4F81BD" w:themeColor="accent1"/>
          <w:sz w:val="28"/>
          <w:szCs w:val="28"/>
        </w:rPr>
        <w:br/>
        <w:t>Stoppen met roken; mij een zorg of onze zorg</w:t>
      </w:r>
    </w:p>
    <w:p w:rsidR="00E91CE3" w:rsidRPr="00636788" w:rsidRDefault="00E91CE3" w:rsidP="00E91CE3">
      <w:pPr>
        <w:jc w:val="both"/>
        <w:rPr>
          <w:rFonts w:ascii="Segoe UI" w:hAnsi="Segoe UI" w:cs="Segoe UI"/>
        </w:rPr>
      </w:pPr>
    </w:p>
    <w:p w:rsidR="00E91CE3" w:rsidRPr="00636788" w:rsidRDefault="00E91CE3" w:rsidP="00E91CE3">
      <w:pPr>
        <w:jc w:val="both"/>
        <w:rPr>
          <w:rFonts w:ascii="Segoe UI" w:hAnsi="Segoe UI" w:cs="Segoe UI"/>
        </w:rPr>
      </w:pPr>
    </w:p>
    <w:p w:rsidR="00E91CE3" w:rsidRPr="00636788" w:rsidRDefault="00E91CE3" w:rsidP="00E91CE3">
      <w:pPr>
        <w:jc w:val="both"/>
        <w:rPr>
          <w:rFonts w:ascii="Segoe UI" w:hAnsi="Segoe UI" w:cs="Segoe UI"/>
        </w:rPr>
      </w:pPr>
    </w:p>
    <w:p w:rsidR="00E91CE3" w:rsidRPr="00636788" w:rsidRDefault="00E91CE3" w:rsidP="00E91CE3">
      <w:pPr>
        <w:jc w:val="both"/>
        <w:rPr>
          <w:rFonts w:ascii="Segoe UI" w:hAnsi="Segoe UI" w:cs="Segoe UI"/>
        </w:rPr>
      </w:pPr>
    </w:p>
    <w:p w:rsidR="00E91CE3" w:rsidRPr="00636788" w:rsidRDefault="00E91CE3" w:rsidP="00E91CE3">
      <w:pPr>
        <w:jc w:val="both"/>
        <w:rPr>
          <w:rFonts w:ascii="Segoe UI" w:hAnsi="Segoe UI" w:cs="Segoe UI"/>
        </w:rPr>
      </w:pPr>
      <w:r w:rsidRPr="00636788">
        <w:rPr>
          <w:rFonts w:ascii="Segoe UI" w:hAnsi="Segoe UI" w:cs="Segoe UI"/>
          <w:noProof/>
          <w:color w:val="676767"/>
          <w:sz w:val="16"/>
          <w:szCs w:val="16"/>
          <w:lang w:eastAsia="nl-NL"/>
        </w:rPr>
        <w:drawing>
          <wp:inline distT="0" distB="0" distL="0" distR="0" wp14:anchorId="02DDF447" wp14:editId="17F0EAA3">
            <wp:extent cx="5715000" cy="2201545"/>
            <wp:effectExtent l="0" t="0" r="0" b="8255"/>
            <wp:docPr id="1" name="Afbeelding 1" descr="https://team.mijnumc.nl/connect/cancercenter/PublishingImages/Tul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mijnumc.nl/connect/cancercenter/PublishingImages/Tulp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0" cy="2201545"/>
                    </a:xfrm>
                    <a:prstGeom prst="rect">
                      <a:avLst/>
                    </a:prstGeom>
                    <a:noFill/>
                    <a:ln>
                      <a:noFill/>
                    </a:ln>
                  </pic:spPr>
                </pic:pic>
              </a:graphicData>
            </a:graphic>
          </wp:inline>
        </w:drawing>
      </w:r>
    </w:p>
    <w:p w:rsidR="00636788" w:rsidRPr="00636788" w:rsidRDefault="00636788" w:rsidP="00636788">
      <w:pPr>
        <w:rPr>
          <w:rFonts w:ascii="Segoe UI" w:hAnsi="Segoe UI" w:cs="Segoe UI"/>
        </w:rPr>
      </w:pPr>
    </w:p>
    <w:p w:rsidR="00890654" w:rsidRPr="00636788" w:rsidRDefault="00BF148D" w:rsidP="00636788">
      <w:pPr>
        <w:rPr>
          <w:rFonts w:ascii="Segoe UI" w:hAnsi="Segoe UI" w:cs="Segoe UI"/>
          <w:color w:val="4F81BD" w:themeColor="accent1"/>
        </w:rPr>
      </w:pPr>
      <w:r w:rsidRPr="00636788">
        <w:rPr>
          <w:rFonts w:ascii="Segoe UI" w:hAnsi="Segoe UI" w:cs="Segoe UI"/>
          <w:color w:val="4F81BD" w:themeColor="accent1"/>
        </w:rPr>
        <w:lastRenderedPageBreak/>
        <w:t>Forum D</w:t>
      </w:r>
      <w:r w:rsidR="001C2700" w:rsidRPr="00636788">
        <w:rPr>
          <w:rFonts w:ascii="Segoe UI" w:hAnsi="Segoe UI" w:cs="Segoe UI"/>
          <w:color w:val="4F81BD" w:themeColor="accent1"/>
        </w:rPr>
        <w:t>ebat</w:t>
      </w:r>
      <w:r w:rsidR="00F553D8" w:rsidRPr="00636788">
        <w:rPr>
          <w:rFonts w:ascii="Segoe UI" w:hAnsi="Segoe UI" w:cs="Segoe UI"/>
          <w:color w:val="4F81BD" w:themeColor="accent1"/>
        </w:rPr>
        <w:t xml:space="preserve"> </w:t>
      </w:r>
      <w:r w:rsidR="00F553D8" w:rsidRPr="00636788">
        <w:rPr>
          <w:rFonts w:ascii="Segoe UI" w:hAnsi="Segoe UI" w:cs="Segoe UI"/>
          <w:color w:val="4F81BD" w:themeColor="accent1"/>
        </w:rPr>
        <w:br/>
        <w:t>Stoppen met roken; mij een zorg of onze zorg</w:t>
      </w:r>
      <w:r w:rsidRPr="00636788">
        <w:rPr>
          <w:rFonts w:ascii="Segoe UI" w:hAnsi="Segoe UI" w:cs="Segoe UI"/>
          <w:color w:val="4F81BD" w:themeColor="accent1"/>
        </w:rPr>
        <w:br/>
      </w:r>
    </w:p>
    <w:p w:rsidR="001C2700" w:rsidRPr="00636788" w:rsidRDefault="00F553D8" w:rsidP="00636788">
      <w:pPr>
        <w:rPr>
          <w:rFonts w:ascii="Segoe UI" w:hAnsi="Segoe UI" w:cs="Segoe UI"/>
          <w:b/>
        </w:rPr>
      </w:pPr>
      <w:r w:rsidRPr="00636788">
        <w:rPr>
          <w:rFonts w:ascii="Segoe UI" w:hAnsi="Segoe UI" w:cs="Segoe UI"/>
          <w:b/>
        </w:rPr>
        <w:t>Programma 12 oktober</w:t>
      </w:r>
      <w:r w:rsidR="00BF148D" w:rsidRPr="00636788">
        <w:rPr>
          <w:rFonts w:ascii="Segoe UI" w:hAnsi="Segoe UI" w:cs="Segoe UI"/>
          <w:b/>
        </w:rPr>
        <w:t xml:space="preserve"> 2017</w:t>
      </w:r>
    </w:p>
    <w:tbl>
      <w:tblPr>
        <w:tblStyle w:val="Tabelraster"/>
        <w:tblW w:w="0" w:type="auto"/>
        <w:tblLook w:val="04A0" w:firstRow="1" w:lastRow="0" w:firstColumn="1" w:lastColumn="0" w:noHBand="0" w:noVBand="1"/>
      </w:tblPr>
      <w:tblGrid>
        <w:gridCol w:w="3636"/>
        <w:gridCol w:w="2826"/>
        <w:gridCol w:w="2826"/>
      </w:tblGrid>
      <w:tr w:rsidR="001C2700" w:rsidRPr="00636788" w:rsidTr="001C2700">
        <w:tc>
          <w:tcPr>
            <w:tcW w:w="3636" w:type="dxa"/>
          </w:tcPr>
          <w:p w:rsidR="001C2700" w:rsidRPr="00636788" w:rsidRDefault="00FC7217" w:rsidP="001C2700">
            <w:pPr>
              <w:rPr>
                <w:rFonts w:ascii="Segoe UI" w:hAnsi="Segoe UI" w:cs="Segoe UI"/>
              </w:rPr>
            </w:pPr>
            <w:r w:rsidRPr="00636788">
              <w:rPr>
                <w:rFonts w:ascii="Segoe UI" w:hAnsi="Segoe UI" w:cs="Segoe UI"/>
              </w:rPr>
              <w:t>16.45</w:t>
            </w:r>
            <w:r w:rsidR="001C2700" w:rsidRPr="00636788">
              <w:rPr>
                <w:rFonts w:ascii="Segoe UI" w:hAnsi="Segoe UI" w:cs="Segoe UI"/>
              </w:rPr>
              <w:t xml:space="preserve"> uur</w:t>
            </w:r>
            <w:r w:rsidR="001C2700" w:rsidRPr="00636788">
              <w:rPr>
                <w:rFonts w:ascii="Segoe UI" w:hAnsi="Segoe UI" w:cs="Segoe UI"/>
              </w:rPr>
              <w:tab/>
            </w:r>
          </w:p>
        </w:tc>
        <w:tc>
          <w:tcPr>
            <w:tcW w:w="2826" w:type="dxa"/>
          </w:tcPr>
          <w:p w:rsidR="001C2700" w:rsidRPr="00636788" w:rsidRDefault="001C2700" w:rsidP="00BF20DE">
            <w:pPr>
              <w:rPr>
                <w:rFonts w:ascii="Segoe UI" w:hAnsi="Segoe UI" w:cs="Segoe UI"/>
              </w:rPr>
            </w:pPr>
            <w:r w:rsidRPr="00636788">
              <w:rPr>
                <w:rFonts w:ascii="Segoe UI" w:hAnsi="Segoe UI" w:cs="Segoe UI"/>
              </w:rPr>
              <w:t>Inloop eten</w:t>
            </w:r>
          </w:p>
          <w:p w:rsidR="00E91CE3" w:rsidRPr="00636788" w:rsidRDefault="00E91CE3" w:rsidP="00BF20DE">
            <w:pPr>
              <w:rPr>
                <w:rFonts w:ascii="Segoe UI" w:hAnsi="Segoe UI" w:cs="Segoe UI"/>
              </w:rPr>
            </w:pPr>
            <w:r w:rsidRPr="00636788">
              <w:rPr>
                <w:rFonts w:ascii="Segoe UI" w:hAnsi="Segoe UI" w:cs="Segoe UI"/>
              </w:rPr>
              <w:t xml:space="preserve">Netwerken </w:t>
            </w:r>
          </w:p>
        </w:tc>
        <w:tc>
          <w:tcPr>
            <w:tcW w:w="2826" w:type="dxa"/>
          </w:tcPr>
          <w:p w:rsidR="00E91CE3" w:rsidRPr="00636788" w:rsidRDefault="001C2700" w:rsidP="00BF20DE">
            <w:pPr>
              <w:rPr>
                <w:rFonts w:ascii="Segoe UI" w:hAnsi="Segoe UI" w:cs="Segoe UI"/>
              </w:rPr>
            </w:pPr>
            <w:r w:rsidRPr="00636788">
              <w:rPr>
                <w:rFonts w:ascii="Segoe UI" w:hAnsi="Segoe UI" w:cs="Segoe UI"/>
              </w:rPr>
              <w:t xml:space="preserve">Catering </w:t>
            </w:r>
          </w:p>
        </w:tc>
      </w:tr>
      <w:tr w:rsidR="001C2700" w:rsidRPr="00636788" w:rsidTr="001C2700">
        <w:tc>
          <w:tcPr>
            <w:tcW w:w="3636" w:type="dxa"/>
          </w:tcPr>
          <w:p w:rsidR="001C2700" w:rsidRPr="00636788" w:rsidRDefault="001C2700" w:rsidP="001C2700">
            <w:pPr>
              <w:rPr>
                <w:rFonts w:ascii="Segoe UI" w:hAnsi="Segoe UI" w:cs="Segoe UI"/>
              </w:rPr>
            </w:pPr>
            <w:r w:rsidRPr="00636788">
              <w:rPr>
                <w:rFonts w:ascii="Segoe UI" w:hAnsi="Segoe UI" w:cs="Segoe UI"/>
              </w:rPr>
              <w:t>17.30 uur</w:t>
            </w:r>
            <w:r w:rsidRPr="00636788">
              <w:rPr>
                <w:rFonts w:ascii="Segoe UI" w:hAnsi="Segoe UI" w:cs="Segoe UI"/>
              </w:rPr>
              <w:tab/>
            </w:r>
          </w:p>
        </w:tc>
        <w:tc>
          <w:tcPr>
            <w:tcW w:w="2826" w:type="dxa"/>
          </w:tcPr>
          <w:p w:rsidR="001C2700" w:rsidRPr="00636788" w:rsidRDefault="001C2700" w:rsidP="00BF20DE">
            <w:pPr>
              <w:rPr>
                <w:rFonts w:ascii="Segoe UI" w:hAnsi="Segoe UI" w:cs="Segoe UI"/>
              </w:rPr>
            </w:pPr>
            <w:r w:rsidRPr="00636788">
              <w:rPr>
                <w:rFonts w:ascii="Segoe UI" w:hAnsi="Segoe UI" w:cs="Segoe UI"/>
              </w:rPr>
              <w:t xml:space="preserve">Start programma </w:t>
            </w:r>
          </w:p>
          <w:p w:rsidR="001C2700" w:rsidRPr="00636788" w:rsidRDefault="001C2700" w:rsidP="00BF20DE">
            <w:pPr>
              <w:rPr>
                <w:rFonts w:ascii="Segoe UI" w:hAnsi="Segoe UI" w:cs="Segoe UI"/>
              </w:rPr>
            </w:pPr>
            <w:r w:rsidRPr="00636788">
              <w:rPr>
                <w:rFonts w:ascii="Segoe UI" w:hAnsi="Segoe UI" w:cs="Segoe UI"/>
              </w:rPr>
              <w:t>welkom en inleiding</w:t>
            </w:r>
          </w:p>
        </w:tc>
        <w:tc>
          <w:tcPr>
            <w:tcW w:w="2826" w:type="dxa"/>
          </w:tcPr>
          <w:p w:rsidR="001C2700" w:rsidRPr="00636788" w:rsidRDefault="00E91CE3" w:rsidP="00BF20DE">
            <w:pPr>
              <w:rPr>
                <w:rFonts w:ascii="Segoe UI" w:hAnsi="Segoe UI" w:cs="Segoe UI"/>
              </w:rPr>
            </w:pPr>
            <w:r w:rsidRPr="00636788">
              <w:rPr>
                <w:rFonts w:ascii="Segoe UI" w:hAnsi="Segoe UI" w:cs="Segoe UI"/>
              </w:rPr>
              <w:t xml:space="preserve">Voorzitter </w:t>
            </w:r>
            <w:r w:rsidR="001C2700" w:rsidRPr="00636788">
              <w:rPr>
                <w:rFonts w:ascii="Segoe UI" w:hAnsi="Segoe UI" w:cs="Segoe UI"/>
              </w:rPr>
              <w:t>Bert</w:t>
            </w:r>
            <w:r w:rsidR="00F553D8" w:rsidRPr="00636788">
              <w:rPr>
                <w:rFonts w:ascii="Segoe UI" w:hAnsi="Segoe UI" w:cs="Segoe UI"/>
              </w:rPr>
              <w:t xml:space="preserve"> Fledderus</w:t>
            </w:r>
          </w:p>
        </w:tc>
      </w:tr>
      <w:tr w:rsidR="001C2700" w:rsidRPr="00636788" w:rsidTr="001C2700">
        <w:tc>
          <w:tcPr>
            <w:tcW w:w="3636" w:type="dxa"/>
          </w:tcPr>
          <w:p w:rsidR="001C2700" w:rsidRPr="00636788" w:rsidRDefault="001C2700" w:rsidP="00BF20DE">
            <w:pPr>
              <w:rPr>
                <w:rFonts w:ascii="Segoe UI" w:hAnsi="Segoe UI" w:cs="Segoe UI"/>
              </w:rPr>
            </w:pPr>
            <w:r w:rsidRPr="00636788">
              <w:rPr>
                <w:rFonts w:ascii="Segoe UI" w:hAnsi="Segoe UI" w:cs="Segoe UI"/>
              </w:rPr>
              <w:t>17.40-18.40 uur</w:t>
            </w:r>
          </w:p>
        </w:tc>
        <w:tc>
          <w:tcPr>
            <w:tcW w:w="2826" w:type="dxa"/>
          </w:tcPr>
          <w:p w:rsidR="001C2700" w:rsidRPr="00636788" w:rsidRDefault="001C2700" w:rsidP="00BF20DE">
            <w:pPr>
              <w:rPr>
                <w:rFonts w:ascii="Segoe UI" w:hAnsi="Segoe UI" w:cs="Segoe UI"/>
              </w:rPr>
            </w:pPr>
            <w:r w:rsidRPr="00636788">
              <w:rPr>
                <w:rFonts w:ascii="Segoe UI" w:hAnsi="Segoe UI" w:cs="Segoe UI"/>
              </w:rPr>
              <w:t xml:space="preserve">Debat </w:t>
            </w:r>
            <w:r w:rsidR="00E91CE3" w:rsidRPr="00636788">
              <w:rPr>
                <w:rFonts w:ascii="Segoe UI" w:hAnsi="Segoe UI" w:cs="Segoe UI"/>
              </w:rPr>
              <w:t xml:space="preserve"> onder leiding van een gespreksleider</w:t>
            </w:r>
          </w:p>
        </w:tc>
        <w:tc>
          <w:tcPr>
            <w:tcW w:w="2826" w:type="dxa"/>
          </w:tcPr>
          <w:p w:rsidR="001C2700" w:rsidRPr="00636788" w:rsidRDefault="001D4EE8" w:rsidP="00BF148D">
            <w:pPr>
              <w:rPr>
                <w:rFonts w:ascii="Segoe UI" w:hAnsi="Segoe UI" w:cs="Segoe UI"/>
              </w:rPr>
            </w:pPr>
            <w:r w:rsidRPr="00636788">
              <w:rPr>
                <w:rFonts w:ascii="Segoe UI" w:hAnsi="Segoe UI" w:cs="Segoe UI"/>
              </w:rPr>
              <w:t xml:space="preserve">Ernest </w:t>
            </w:r>
            <w:r w:rsidR="00E91CE3" w:rsidRPr="00636788">
              <w:rPr>
                <w:rFonts w:ascii="Segoe UI" w:hAnsi="Segoe UI" w:cs="Segoe UI"/>
              </w:rPr>
              <w:t xml:space="preserve">van den </w:t>
            </w:r>
            <w:proofErr w:type="spellStart"/>
            <w:r w:rsidR="00E91CE3" w:rsidRPr="00636788">
              <w:rPr>
                <w:rFonts w:ascii="Segoe UI" w:hAnsi="Segoe UI" w:cs="Segoe UI"/>
              </w:rPr>
              <w:t>Bem</w:t>
            </w:r>
            <w:r w:rsidR="00F553D8" w:rsidRPr="00636788">
              <w:rPr>
                <w:rFonts w:ascii="Segoe UI" w:hAnsi="Segoe UI" w:cs="Segoe UI"/>
              </w:rPr>
              <w:t>d</w:t>
            </w:r>
            <w:proofErr w:type="spellEnd"/>
          </w:p>
          <w:p w:rsidR="001C2700" w:rsidRPr="00636788" w:rsidRDefault="001C2700" w:rsidP="00BF148D">
            <w:pPr>
              <w:rPr>
                <w:rFonts w:ascii="Segoe UI" w:hAnsi="Segoe UI" w:cs="Segoe UI"/>
              </w:rPr>
            </w:pPr>
            <w:r w:rsidRPr="00636788">
              <w:rPr>
                <w:rFonts w:ascii="Segoe UI" w:hAnsi="Segoe UI" w:cs="Segoe UI"/>
              </w:rPr>
              <w:t>Wanda de Kanter</w:t>
            </w:r>
          </w:p>
          <w:p w:rsidR="001C2700" w:rsidRPr="00636788" w:rsidRDefault="00E07165" w:rsidP="00BF148D">
            <w:pPr>
              <w:rPr>
                <w:rFonts w:ascii="Segoe UI" w:hAnsi="Segoe UI" w:cs="Segoe UI"/>
                <w:lang w:val="en-US"/>
              </w:rPr>
            </w:pPr>
            <w:r w:rsidRPr="00636788">
              <w:rPr>
                <w:rFonts w:ascii="Segoe UI" w:hAnsi="Segoe UI" w:cs="Segoe UI"/>
                <w:lang w:val="en-US"/>
              </w:rPr>
              <w:t xml:space="preserve">Hugo </w:t>
            </w:r>
            <w:proofErr w:type="spellStart"/>
            <w:r w:rsidR="00F553D8" w:rsidRPr="00636788">
              <w:rPr>
                <w:rFonts w:ascii="Segoe UI" w:hAnsi="Segoe UI" w:cs="Segoe UI"/>
                <w:lang w:val="en-US"/>
              </w:rPr>
              <w:t>Hairwassers</w:t>
            </w:r>
            <w:proofErr w:type="spellEnd"/>
          </w:p>
          <w:p w:rsidR="00FC7217" w:rsidRPr="00636788" w:rsidRDefault="00BF148D" w:rsidP="00BF148D">
            <w:pPr>
              <w:rPr>
                <w:rFonts w:ascii="Segoe UI" w:hAnsi="Segoe UI" w:cs="Segoe UI"/>
                <w:lang w:val="en-US"/>
              </w:rPr>
            </w:pPr>
            <w:proofErr w:type="spellStart"/>
            <w:r w:rsidRPr="00636788">
              <w:rPr>
                <w:rFonts w:ascii="Segoe UI" w:hAnsi="Segoe UI" w:cs="Segoe UI"/>
                <w:lang w:val="en-US"/>
              </w:rPr>
              <w:t>Ghislaine</w:t>
            </w:r>
            <w:proofErr w:type="spellEnd"/>
            <w:r w:rsidRPr="00636788">
              <w:rPr>
                <w:rFonts w:ascii="Segoe UI" w:hAnsi="Segoe UI" w:cs="Segoe UI"/>
                <w:lang w:val="en-US"/>
              </w:rPr>
              <w:t xml:space="preserve"> </w:t>
            </w:r>
            <w:r w:rsidR="00F553D8" w:rsidRPr="00636788">
              <w:rPr>
                <w:rFonts w:ascii="Segoe UI" w:hAnsi="Segoe UI" w:cs="Segoe UI"/>
                <w:lang w:val="en-US"/>
              </w:rPr>
              <w:t>van Thiel</w:t>
            </w:r>
          </w:p>
        </w:tc>
      </w:tr>
      <w:tr w:rsidR="00E91CE3" w:rsidRPr="00636788" w:rsidTr="001C2700">
        <w:tc>
          <w:tcPr>
            <w:tcW w:w="3636" w:type="dxa"/>
          </w:tcPr>
          <w:p w:rsidR="00E91CE3" w:rsidRPr="00636788" w:rsidRDefault="00E91CE3" w:rsidP="00BF20DE">
            <w:pPr>
              <w:rPr>
                <w:rFonts w:ascii="Segoe UI" w:hAnsi="Segoe UI" w:cs="Segoe UI"/>
              </w:rPr>
            </w:pPr>
            <w:r w:rsidRPr="00636788">
              <w:rPr>
                <w:rFonts w:ascii="Segoe UI" w:hAnsi="Segoe UI" w:cs="Segoe UI"/>
              </w:rPr>
              <w:t>18.40-19.00 uur</w:t>
            </w:r>
          </w:p>
        </w:tc>
        <w:tc>
          <w:tcPr>
            <w:tcW w:w="2826" w:type="dxa"/>
          </w:tcPr>
          <w:p w:rsidR="00E91CE3" w:rsidRPr="00636788" w:rsidRDefault="00E91CE3" w:rsidP="00BF20DE">
            <w:pPr>
              <w:rPr>
                <w:rFonts w:ascii="Segoe UI" w:hAnsi="Segoe UI" w:cs="Segoe UI"/>
              </w:rPr>
            </w:pPr>
            <w:r w:rsidRPr="00636788">
              <w:rPr>
                <w:rFonts w:ascii="Segoe UI" w:hAnsi="Segoe UI" w:cs="Segoe UI"/>
              </w:rPr>
              <w:t>Afronden samenvatting</w:t>
            </w:r>
          </w:p>
        </w:tc>
        <w:tc>
          <w:tcPr>
            <w:tcW w:w="2826" w:type="dxa"/>
          </w:tcPr>
          <w:p w:rsidR="00E91CE3" w:rsidRPr="00636788" w:rsidRDefault="00E91CE3" w:rsidP="00BF148D">
            <w:pPr>
              <w:rPr>
                <w:rFonts w:ascii="Segoe UI" w:hAnsi="Segoe UI" w:cs="Segoe UI"/>
              </w:rPr>
            </w:pPr>
            <w:r w:rsidRPr="00636788">
              <w:rPr>
                <w:rFonts w:ascii="Segoe UI" w:hAnsi="Segoe UI" w:cs="Segoe UI"/>
              </w:rPr>
              <w:t xml:space="preserve">Gespreksleider </w:t>
            </w:r>
          </w:p>
        </w:tc>
      </w:tr>
    </w:tbl>
    <w:p w:rsidR="008D3554" w:rsidRPr="00636788" w:rsidRDefault="008D3554" w:rsidP="001C2700">
      <w:pPr>
        <w:rPr>
          <w:rFonts w:ascii="Segoe UI" w:hAnsi="Segoe UI" w:cs="Segoe UI"/>
          <w:lang w:val="en-US"/>
        </w:rPr>
      </w:pPr>
      <w:bookmarkStart w:id="0" w:name="_Toc475633741"/>
    </w:p>
    <w:p w:rsidR="001C2700" w:rsidRPr="00636788" w:rsidRDefault="008D3554" w:rsidP="001C2700">
      <w:pPr>
        <w:rPr>
          <w:rFonts w:ascii="Segoe UI" w:hAnsi="Segoe UI" w:cs="Segoe UI"/>
          <w:b/>
        </w:rPr>
      </w:pPr>
      <w:r w:rsidRPr="00636788">
        <w:rPr>
          <w:rFonts w:ascii="Segoe UI" w:hAnsi="Segoe UI" w:cs="Segoe UI"/>
          <w:b/>
        </w:rPr>
        <w:t>Algemene informatie</w:t>
      </w:r>
      <w:bookmarkEnd w:id="0"/>
    </w:p>
    <w:p w:rsidR="008D3554" w:rsidRPr="00636788" w:rsidRDefault="008D3554" w:rsidP="008D3554">
      <w:pPr>
        <w:rPr>
          <w:rFonts w:ascii="Segoe UI" w:hAnsi="Segoe UI" w:cs="Segoe UI"/>
          <w:b/>
        </w:rPr>
      </w:pPr>
      <w:r w:rsidRPr="00636788">
        <w:rPr>
          <w:rFonts w:ascii="Segoe UI" w:hAnsi="Segoe UI" w:cs="Segoe UI"/>
          <w:b/>
        </w:rPr>
        <w:t>Inleiding</w:t>
      </w:r>
    </w:p>
    <w:p w:rsidR="008D3554" w:rsidRPr="00636788" w:rsidRDefault="008D3554" w:rsidP="008D3554">
      <w:pPr>
        <w:pBdr>
          <w:top w:val="single" w:sz="4" w:space="1" w:color="auto"/>
          <w:left w:val="single" w:sz="4" w:space="4" w:color="auto"/>
          <w:bottom w:val="single" w:sz="4" w:space="1" w:color="auto"/>
          <w:right w:val="single" w:sz="4" w:space="4" w:color="auto"/>
        </w:pBdr>
        <w:ind w:left="15"/>
        <w:rPr>
          <w:rFonts w:ascii="Segoe UI" w:hAnsi="Segoe UI" w:cs="Segoe UI"/>
        </w:rPr>
      </w:pPr>
      <w:r w:rsidRPr="00636788">
        <w:rPr>
          <w:rFonts w:ascii="Segoe UI" w:hAnsi="Segoe UI" w:cs="Segoe UI"/>
        </w:rPr>
        <w:t>Het UMC Utrecht en het Cancer Center in het bijzonder heeft de plicht om een anti rook beleid te voeren voor medewerkers en patiënten en dit te ondersteunen in onderzoek, bij behandeling en bij personeelsbeleid.</w:t>
      </w:r>
    </w:p>
    <w:p w:rsidR="008D3554" w:rsidRPr="00636788" w:rsidRDefault="00D64A78" w:rsidP="008D3554">
      <w:pPr>
        <w:rPr>
          <w:rFonts w:ascii="Segoe UI" w:hAnsi="Segoe UI" w:cs="Segoe UI"/>
        </w:rPr>
      </w:pPr>
      <w:r w:rsidRPr="00636788">
        <w:rPr>
          <w:rFonts w:ascii="Segoe UI" w:hAnsi="Segoe UI" w:cs="Segoe UI"/>
        </w:rPr>
        <w:t xml:space="preserve">Het ‘Forum Debat’ is ontstaan uit een bestaande behoefte </w:t>
      </w:r>
      <w:r w:rsidR="008D3554" w:rsidRPr="00636788">
        <w:rPr>
          <w:rFonts w:ascii="Segoe UI" w:hAnsi="Segoe UI" w:cs="Segoe UI"/>
        </w:rPr>
        <w:t xml:space="preserve">bij meerdere professionals om -overstijgende thema’s te bespreken en in te zetten in kwaliteitsverbeteringen. </w:t>
      </w:r>
      <w:r w:rsidR="008D3554" w:rsidRPr="00636788">
        <w:rPr>
          <w:rFonts w:ascii="Segoe UI" w:hAnsi="Segoe UI" w:cs="Segoe UI"/>
        </w:rPr>
        <w:br/>
        <w:t xml:space="preserve">Thema’s die nu blijven liggen zijn vaak de thema’s die voor alle disciplines gelden maar waar een gestructureerde aanpak nodig is vanuit meerdere betrokken disciplines. Zoals  het onderwerp </w:t>
      </w:r>
      <w:r w:rsidR="008D3554" w:rsidRPr="00636788">
        <w:rPr>
          <w:rFonts w:ascii="Segoe UI" w:hAnsi="Segoe UI" w:cs="Segoe UI"/>
          <w:b/>
        </w:rPr>
        <w:t>stoppen met roken</w:t>
      </w:r>
      <w:r w:rsidR="008D3554" w:rsidRPr="00636788">
        <w:rPr>
          <w:rFonts w:ascii="Segoe UI" w:hAnsi="Segoe UI" w:cs="Segoe UI"/>
        </w:rPr>
        <w:t xml:space="preserve">. Iedereen ziet de noodzaak maar voor allen geldt: </w:t>
      </w:r>
      <w:proofErr w:type="spellStart"/>
      <w:r w:rsidR="008D3554" w:rsidRPr="00636788">
        <w:rPr>
          <w:rFonts w:ascii="Segoe UI" w:hAnsi="Segoe UI" w:cs="Segoe UI"/>
        </w:rPr>
        <w:t>so</w:t>
      </w:r>
      <w:proofErr w:type="spellEnd"/>
      <w:r w:rsidR="008D3554" w:rsidRPr="00636788">
        <w:rPr>
          <w:rFonts w:ascii="Segoe UI" w:hAnsi="Segoe UI" w:cs="Segoe UI"/>
        </w:rPr>
        <w:t xml:space="preserve"> </w:t>
      </w:r>
      <w:proofErr w:type="spellStart"/>
      <w:r w:rsidR="008D3554" w:rsidRPr="00636788">
        <w:rPr>
          <w:rFonts w:ascii="Segoe UI" w:hAnsi="Segoe UI" w:cs="Segoe UI"/>
        </w:rPr>
        <w:t>much</w:t>
      </w:r>
      <w:proofErr w:type="spellEnd"/>
      <w:r w:rsidR="008D3554" w:rsidRPr="00636788">
        <w:rPr>
          <w:rFonts w:ascii="Segoe UI" w:hAnsi="Segoe UI" w:cs="Segoe UI"/>
        </w:rPr>
        <w:t xml:space="preserve"> </w:t>
      </w:r>
      <w:proofErr w:type="spellStart"/>
      <w:r w:rsidR="008D3554" w:rsidRPr="00636788">
        <w:rPr>
          <w:rFonts w:ascii="Segoe UI" w:hAnsi="Segoe UI" w:cs="Segoe UI"/>
        </w:rPr>
        <w:t>to</w:t>
      </w:r>
      <w:proofErr w:type="spellEnd"/>
      <w:r w:rsidR="008D3554" w:rsidRPr="00636788">
        <w:rPr>
          <w:rFonts w:ascii="Segoe UI" w:hAnsi="Segoe UI" w:cs="Segoe UI"/>
        </w:rPr>
        <w:t xml:space="preserve"> do, </w:t>
      </w:r>
      <w:proofErr w:type="spellStart"/>
      <w:r w:rsidR="008D3554" w:rsidRPr="00636788">
        <w:rPr>
          <w:rFonts w:ascii="Segoe UI" w:hAnsi="Segoe UI" w:cs="Segoe UI"/>
        </w:rPr>
        <w:t>so</w:t>
      </w:r>
      <w:proofErr w:type="spellEnd"/>
      <w:r w:rsidR="008D3554" w:rsidRPr="00636788">
        <w:rPr>
          <w:rFonts w:ascii="Segoe UI" w:hAnsi="Segoe UI" w:cs="Segoe UI"/>
        </w:rPr>
        <w:t xml:space="preserve"> </w:t>
      </w:r>
      <w:proofErr w:type="spellStart"/>
      <w:r w:rsidR="008D3554" w:rsidRPr="00636788">
        <w:rPr>
          <w:rFonts w:ascii="Segoe UI" w:hAnsi="Segoe UI" w:cs="Segoe UI"/>
        </w:rPr>
        <w:t>little</w:t>
      </w:r>
      <w:proofErr w:type="spellEnd"/>
      <w:r w:rsidR="008D3554" w:rsidRPr="00636788">
        <w:rPr>
          <w:rFonts w:ascii="Segoe UI" w:hAnsi="Segoe UI" w:cs="Segoe UI"/>
        </w:rPr>
        <w:t xml:space="preserve"> time. Wat ons bindt is de betrokkenheid bij problemen uit de dagelijkse praktijk. </w:t>
      </w:r>
    </w:p>
    <w:p w:rsidR="008D3554" w:rsidRPr="00636788" w:rsidRDefault="008D3554" w:rsidP="008D3554">
      <w:pPr>
        <w:pStyle w:val="KopParagraaf"/>
        <w:rPr>
          <w:rFonts w:ascii="Segoe UI" w:hAnsi="Segoe UI" w:cs="Segoe UI"/>
          <w:szCs w:val="22"/>
        </w:rPr>
      </w:pPr>
      <w:bookmarkStart w:id="1" w:name="_Toc475633743"/>
      <w:r w:rsidRPr="00636788">
        <w:rPr>
          <w:rFonts w:ascii="Segoe UI" w:hAnsi="Segoe UI" w:cs="Segoe UI"/>
          <w:szCs w:val="22"/>
        </w:rPr>
        <w:t>Doelgroep</w:t>
      </w:r>
      <w:bookmarkEnd w:id="1"/>
    </w:p>
    <w:p w:rsidR="008D3554" w:rsidRPr="00636788" w:rsidRDefault="008D3554" w:rsidP="008D3554">
      <w:pPr>
        <w:rPr>
          <w:rFonts w:ascii="Segoe UI" w:hAnsi="Segoe UI" w:cs="Segoe UI"/>
          <w:color w:val="000000"/>
        </w:rPr>
      </w:pPr>
      <w:r w:rsidRPr="00636788">
        <w:rPr>
          <w:rFonts w:ascii="Segoe UI" w:hAnsi="Segoe UI" w:cs="Segoe UI"/>
        </w:rPr>
        <w:t xml:space="preserve">Het debat is bestemd voor </w:t>
      </w:r>
      <w:r w:rsidR="001452A8" w:rsidRPr="00636788">
        <w:rPr>
          <w:rFonts w:ascii="Segoe UI" w:hAnsi="Segoe UI" w:cs="Segoe UI"/>
          <w:color w:val="000000"/>
        </w:rPr>
        <w:t>a</w:t>
      </w:r>
      <w:r w:rsidRPr="00636788">
        <w:rPr>
          <w:rFonts w:ascii="Segoe UI" w:hAnsi="Segoe UI" w:cs="Segoe UI"/>
          <w:color w:val="000000"/>
        </w:rPr>
        <w:t>lle medewerkers (all</w:t>
      </w:r>
      <w:r w:rsidR="00D64A78" w:rsidRPr="00636788">
        <w:rPr>
          <w:rFonts w:ascii="Segoe UI" w:hAnsi="Segoe UI" w:cs="Segoe UI"/>
          <w:color w:val="000000"/>
        </w:rPr>
        <w:t>e beroepsgroepen</w:t>
      </w:r>
      <w:r w:rsidR="001452A8" w:rsidRPr="00636788">
        <w:rPr>
          <w:rFonts w:ascii="Segoe UI" w:hAnsi="Segoe UI" w:cs="Segoe UI"/>
          <w:color w:val="000000"/>
        </w:rPr>
        <w:t>)</w:t>
      </w:r>
      <w:r w:rsidR="00D64A78" w:rsidRPr="00636788">
        <w:rPr>
          <w:rFonts w:ascii="Segoe UI" w:hAnsi="Segoe UI" w:cs="Segoe UI"/>
          <w:color w:val="000000"/>
        </w:rPr>
        <w:t xml:space="preserve"> </w:t>
      </w:r>
      <w:r w:rsidRPr="00636788">
        <w:rPr>
          <w:rFonts w:ascii="Segoe UI" w:hAnsi="Segoe UI" w:cs="Segoe UI"/>
          <w:color w:val="000000"/>
        </w:rPr>
        <w:t xml:space="preserve">van het </w:t>
      </w:r>
      <w:r w:rsidR="00D64A78" w:rsidRPr="00636788">
        <w:rPr>
          <w:rFonts w:ascii="Segoe UI" w:hAnsi="Segoe UI" w:cs="Segoe UI"/>
          <w:color w:val="000000"/>
        </w:rPr>
        <w:t>UMC Utrecht Cancer Center</w:t>
      </w:r>
      <w:r w:rsidR="001452A8" w:rsidRPr="00636788">
        <w:rPr>
          <w:rFonts w:ascii="Segoe UI" w:hAnsi="Segoe UI" w:cs="Segoe UI"/>
          <w:color w:val="000000"/>
        </w:rPr>
        <w:t>.</w:t>
      </w:r>
    </w:p>
    <w:p w:rsidR="008D3554" w:rsidRPr="00636788" w:rsidRDefault="001452A8" w:rsidP="008D3554">
      <w:pPr>
        <w:rPr>
          <w:rFonts w:ascii="Segoe UI" w:eastAsia="Times New Roman" w:hAnsi="Segoe UI" w:cs="Segoe UI"/>
          <w:b/>
        </w:rPr>
      </w:pPr>
      <w:r w:rsidRPr="00636788">
        <w:rPr>
          <w:rFonts w:ascii="Segoe UI" w:eastAsia="Times New Roman" w:hAnsi="Segoe UI" w:cs="Segoe UI"/>
          <w:b/>
        </w:rPr>
        <w:t>Doelstelling</w:t>
      </w:r>
    </w:p>
    <w:p w:rsidR="00D64A78" w:rsidRPr="00636788" w:rsidRDefault="001452A8" w:rsidP="008D3554">
      <w:pPr>
        <w:rPr>
          <w:rFonts w:ascii="Segoe UI" w:hAnsi="Segoe UI" w:cs="Segoe UI"/>
        </w:rPr>
      </w:pPr>
      <w:r w:rsidRPr="00636788">
        <w:rPr>
          <w:rFonts w:ascii="Segoe UI" w:hAnsi="Segoe UI" w:cs="Segoe UI"/>
        </w:rPr>
        <w:t xml:space="preserve">Door middel van discussie tussen de </w:t>
      </w:r>
      <w:proofErr w:type="spellStart"/>
      <w:r w:rsidRPr="00636788">
        <w:rPr>
          <w:rFonts w:ascii="Segoe UI" w:hAnsi="Segoe UI" w:cs="Segoe UI"/>
        </w:rPr>
        <w:t>debate</w:t>
      </w:r>
      <w:r w:rsidR="00BF148D" w:rsidRPr="00636788">
        <w:rPr>
          <w:rFonts w:ascii="Segoe UI" w:hAnsi="Segoe UI" w:cs="Segoe UI"/>
        </w:rPr>
        <w:t>u</w:t>
      </w:r>
      <w:r w:rsidRPr="00636788">
        <w:rPr>
          <w:rFonts w:ascii="Segoe UI" w:hAnsi="Segoe UI" w:cs="Segoe UI"/>
        </w:rPr>
        <w:t>rs</w:t>
      </w:r>
      <w:proofErr w:type="spellEnd"/>
      <w:r w:rsidRPr="00636788">
        <w:rPr>
          <w:rFonts w:ascii="Segoe UI" w:hAnsi="Segoe UI" w:cs="Segoe UI"/>
        </w:rPr>
        <w:t xml:space="preserve"> en de aanwezigen in de zaal wordt het huidige “UMC Utrecht Cancer Center stoppen met roken beleid” vergeleken met de SONCOS </w:t>
      </w:r>
      <w:r w:rsidR="00550EFD" w:rsidRPr="00636788">
        <w:rPr>
          <w:rFonts w:ascii="Segoe UI" w:hAnsi="Segoe UI" w:cs="Segoe UI"/>
        </w:rPr>
        <w:t xml:space="preserve"> norm.</w:t>
      </w:r>
      <w:r w:rsidR="00D64A78" w:rsidRPr="00636788">
        <w:rPr>
          <w:rFonts w:ascii="Segoe UI" w:hAnsi="Segoe UI" w:cs="Segoe UI"/>
        </w:rPr>
        <w:t xml:space="preserve"> </w:t>
      </w:r>
    </w:p>
    <w:p w:rsidR="00D64A78" w:rsidRPr="00636788" w:rsidRDefault="00D64A78" w:rsidP="008D3554">
      <w:pPr>
        <w:rPr>
          <w:rFonts w:ascii="Segoe UI" w:hAnsi="Segoe UI" w:cs="Segoe UI"/>
          <w:color w:val="000000"/>
        </w:rPr>
      </w:pPr>
      <w:r w:rsidRPr="00636788">
        <w:rPr>
          <w:rFonts w:ascii="Segoe UI" w:hAnsi="Segoe UI" w:cs="Segoe UI"/>
        </w:rPr>
        <w:t xml:space="preserve">Het debat draagt bij aan het tot stand komen van een concreet beleid passend bij de visie/missie van het </w:t>
      </w:r>
      <w:r w:rsidRPr="00636788">
        <w:rPr>
          <w:rFonts w:ascii="Segoe UI" w:hAnsi="Segoe UI" w:cs="Segoe UI"/>
          <w:color w:val="000000"/>
        </w:rPr>
        <w:t>UMC Utrecht Cancer Center met inachtneming van de</w:t>
      </w:r>
      <w:r w:rsidR="00E91CE3" w:rsidRPr="00636788">
        <w:rPr>
          <w:rFonts w:ascii="Segoe UI" w:hAnsi="Segoe UI" w:cs="Segoe UI"/>
          <w:color w:val="000000"/>
        </w:rPr>
        <w:t xml:space="preserve"> </w:t>
      </w:r>
      <w:proofErr w:type="spellStart"/>
      <w:r w:rsidRPr="00636788">
        <w:rPr>
          <w:rFonts w:ascii="Segoe UI" w:hAnsi="Segoe UI" w:cs="Segoe UI"/>
          <w:color w:val="000000"/>
        </w:rPr>
        <w:t>SONCOSnorm</w:t>
      </w:r>
      <w:proofErr w:type="spellEnd"/>
      <w:r w:rsidRPr="00636788">
        <w:rPr>
          <w:rFonts w:ascii="Segoe UI" w:hAnsi="Segoe UI" w:cs="Segoe UI"/>
          <w:color w:val="000000"/>
        </w:rPr>
        <w:t>.</w:t>
      </w:r>
      <w:r w:rsidRPr="00636788">
        <w:rPr>
          <w:rFonts w:ascii="Segoe UI" w:hAnsi="Segoe UI" w:cs="Segoe UI"/>
          <w:color w:val="000000"/>
        </w:rPr>
        <w:br/>
      </w:r>
    </w:p>
    <w:p w:rsidR="00F553D8" w:rsidRPr="00636788" w:rsidRDefault="001452A8">
      <w:pPr>
        <w:rPr>
          <w:rFonts w:ascii="Segoe UI" w:eastAsia="Times New Roman" w:hAnsi="Segoe UI" w:cs="Segoe UI"/>
          <w:b/>
        </w:rPr>
      </w:pPr>
      <w:r w:rsidRPr="00636788">
        <w:rPr>
          <w:rFonts w:ascii="Segoe UI" w:eastAsia="Times New Roman" w:hAnsi="Segoe UI" w:cs="Segoe UI"/>
          <w:b/>
        </w:rPr>
        <w:lastRenderedPageBreak/>
        <w:t>Inhoud</w:t>
      </w:r>
      <w:r w:rsidR="008D3554" w:rsidRPr="00636788">
        <w:rPr>
          <w:rFonts w:ascii="Segoe UI" w:eastAsia="Times New Roman" w:hAnsi="Segoe UI" w:cs="Segoe UI"/>
          <w:b/>
        </w:rPr>
        <w:t xml:space="preserve"> </w:t>
      </w:r>
    </w:p>
    <w:p w:rsidR="00636788" w:rsidRPr="00636788" w:rsidRDefault="001452A8">
      <w:pPr>
        <w:rPr>
          <w:rFonts w:ascii="Segoe UI" w:hAnsi="Segoe UI" w:cs="Segoe UI"/>
        </w:rPr>
      </w:pPr>
      <w:r w:rsidRPr="00636788">
        <w:rPr>
          <w:rFonts w:ascii="Segoe UI" w:hAnsi="Segoe UI" w:cs="Segoe UI"/>
        </w:rPr>
        <w:t xml:space="preserve">Het debat duurt totaal 90 minuten. Aan het debat nemen deel een </w:t>
      </w:r>
      <w:r w:rsidR="00550EFD" w:rsidRPr="00636788">
        <w:rPr>
          <w:rFonts w:ascii="Segoe UI" w:hAnsi="Segoe UI" w:cs="Segoe UI"/>
        </w:rPr>
        <w:t>patiënt</w:t>
      </w:r>
      <w:r w:rsidRPr="00636788">
        <w:rPr>
          <w:rFonts w:ascii="Segoe UI" w:hAnsi="Segoe UI" w:cs="Segoe UI"/>
        </w:rPr>
        <w:t xml:space="preserve">, een longarts, een medisch ethicus, een therapeut en het publiek. </w:t>
      </w:r>
      <w:r w:rsidR="00550EFD" w:rsidRPr="00636788">
        <w:rPr>
          <w:rFonts w:ascii="Segoe UI" w:hAnsi="Segoe UI" w:cs="Segoe UI"/>
        </w:rPr>
        <w:t xml:space="preserve">Tijdens het debat staat stoppen met roken centraal. </w:t>
      </w:r>
      <w:r w:rsidR="00F553D8" w:rsidRPr="00636788">
        <w:rPr>
          <w:rFonts w:ascii="Segoe UI" w:hAnsi="Segoe UI" w:cs="Segoe UI"/>
        </w:rPr>
        <w:t xml:space="preserve">Iedere </w:t>
      </w:r>
      <w:r w:rsidR="00550EFD" w:rsidRPr="00636788">
        <w:rPr>
          <w:rFonts w:ascii="Segoe UI" w:hAnsi="Segoe UI" w:cs="Segoe UI"/>
        </w:rPr>
        <w:t>expert/</w:t>
      </w:r>
      <w:proofErr w:type="spellStart"/>
      <w:r w:rsidR="00F553D8" w:rsidRPr="00636788">
        <w:rPr>
          <w:rFonts w:ascii="Segoe UI" w:hAnsi="Segoe UI" w:cs="Segoe UI"/>
        </w:rPr>
        <w:t>debateur</w:t>
      </w:r>
      <w:proofErr w:type="spellEnd"/>
      <w:r w:rsidR="00F553D8" w:rsidRPr="00636788">
        <w:rPr>
          <w:rFonts w:ascii="Segoe UI" w:hAnsi="Segoe UI" w:cs="Segoe UI"/>
        </w:rPr>
        <w:t xml:space="preserve"> s</w:t>
      </w:r>
      <w:r w:rsidR="001D4EE8" w:rsidRPr="00636788">
        <w:rPr>
          <w:rFonts w:ascii="Segoe UI" w:hAnsi="Segoe UI" w:cs="Segoe UI"/>
        </w:rPr>
        <w:t>tart met</w:t>
      </w:r>
      <w:r w:rsidR="00F553D8" w:rsidRPr="00636788">
        <w:rPr>
          <w:rFonts w:ascii="Segoe UI" w:hAnsi="Segoe UI" w:cs="Segoe UI"/>
        </w:rPr>
        <w:t xml:space="preserve"> een</w:t>
      </w:r>
      <w:r w:rsidR="00550EFD" w:rsidRPr="00636788">
        <w:rPr>
          <w:rFonts w:ascii="Segoe UI" w:hAnsi="Segoe UI" w:cs="Segoe UI"/>
        </w:rPr>
        <w:t xml:space="preserve"> elevator pitch van vijf</w:t>
      </w:r>
      <w:r w:rsidR="001D4EE8" w:rsidRPr="00636788">
        <w:rPr>
          <w:rFonts w:ascii="Segoe UI" w:hAnsi="Segoe UI" w:cs="Segoe UI"/>
        </w:rPr>
        <w:t xml:space="preserve"> minuten daarna </w:t>
      </w:r>
      <w:r w:rsidR="00F553D8" w:rsidRPr="00636788">
        <w:rPr>
          <w:rFonts w:ascii="Segoe UI" w:hAnsi="Segoe UI" w:cs="Segoe UI"/>
        </w:rPr>
        <w:t xml:space="preserve">volgen </w:t>
      </w:r>
      <w:r w:rsidR="001D4EE8" w:rsidRPr="00636788">
        <w:rPr>
          <w:rFonts w:ascii="Segoe UI" w:hAnsi="Segoe UI" w:cs="Segoe UI"/>
        </w:rPr>
        <w:t>stellingen.</w:t>
      </w:r>
      <w:r w:rsidR="00550EFD" w:rsidRPr="00636788">
        <w:rPr>
          <w:rFonts w:ascii="Segoe UI" w:hAnsi="Segoe UI" w:cs="Segoe UI"/>
        </w:rPr>
        <w:t xml:space="preserve"> </w:t>
      </w:r>
      <w:r w:rsidR="00F553D8" w:rsidRPr="00636788">
        <w:rPr>
          <w:rFonts w:ascii="Segoe UI" w:hAnsi="Segoe UI" w:cs="Segoe UI"/>
        </w:rPr>
        <w:t xml:space="preserve">met betrekking tot de pitch. </w:t>
      </w:r>
      <w:r w:rsidR="00636788">
        <w:rPr>
          <w:rFonts w:ascii="Segoe UI" w:hAnsi="Segoe UI" w:cs="Segoe UI"/>
        </w:rPr>
        <w:t>Het gaat hier om meerdere</w:t>
      </w:r>
      <w:bookmarkStart w:id="2" w:name="_GoBack"/>
      <w:bookmarkEnd w:id="2"/>
      <w:r w:rsidR="00636788">
        <w:rPr>
          <w:rFonts w:ascii="Segoe UI" w:hAnsi="Segoe UI" w:cs="Segoe UI"/>
        </w:rPr>
        <w:t xml:space="preserve"> stellingen per pitch. </w:t>
      </w:r>
      <w:r w:rsidR="00550EFD" w:rsidRPr="00636788">
        <w:rPr>
          <w:rFonts w:ascii="Segoe UI" w:hAnsi="Segoe UI" w:cs="Segoe UI"/>
        </w:rPr>
        <w:t>Deze stellingen zijn in samenwerking met de expert tot stand gekomen</w:t>
      </w:r>
    </w:p>
    <w:p w:rsidR="00636788" w:rsidRPr="00636788" w:rsidRDefault="00550EFD" w:rsidP="00636788">
      <w:pPr>
        <w:rPr>
          <w:rFonts w:ascii="Segoe UI" w:hAnsi="Segoe UI" w:cs="Segoe UI"/>
        </w:rPr>
      </w:pPr>
      <w:r w:rsidRPr="00636788">
        <w:rPr>
          <w:rFonts w:ascii="Segoe UI" w:hAnsi="Segoe UI" w:cs="Segoe UI"/>
        </w:rPr>
        <w:t>De s</w:t>
      </w:r>
      <w:r w:rsidR="001D4EE8" w:rsidRPr="00636788">
        <w:rPr>
          <w:rFonts w:ascii="Segoe UI" w:hAnsi="Segoe UI" w:cs="Segoe UI"/>
        </w:rPr>
        <w:t xml:space="preserve">telling </w:t>
      </w:r>
      <w:r w:rsidRPr="00636788">
        <w:rPr>
          <w:rFonts w:ascii="Segoe UI" w:hAnsi="Segoe UI" w:cs="Segoe UI"/>
        </w:rPr>
        <w:t>wordt ge</w:t>
      </w:r>
      <w:r w:rsidR="001D4EE8" w:rsidRPr="00636788">
        <w:rPr>
          <w:rFonts w:ascii="Segoe UI" w:hAnsi="Segoe UI" w:cs="Segoe UI"/>
        </w:rPr>
        <w:t xml:space="preserve">meten in het publiek </w:t>
      </w:r>
      <w:r w:rsidR="00F553D8" w:rsidRPr="00636788">
        <w:rPr>
          <w:rFonts w:ascii="Segoe UI" w:hAnsi="Segoe UI" w:cs="Segoe UI"/>
        </w:rPr>
        <w:t>via een ‘</w:t>
      </w:r>
      <w:proofErr w:type="spellStart"/>
      <w:r w:rsidR="00F553D8" w:rsidRPr="00636788">
        <w:rPr>
          <w:rFonts w:ascii="Segoe UI" w:hAnsi="Segoe UI" w:cs="Segoe UI"/>
        </w:rPr>
        <w:t>votetool</w:t>
      </w:r>
      <w:proofErr w:type="spellEnd"/>
      <w:r w:rsidR="00F553D8" w:rsidRPr="00636788">
        <w:rPr>
          <w:rFonts w:ascii="Segoe UI" w:hAnsi="Segoe UI" w:cs="Segoe UI"/>
        </w:rPr>
        <w:t>’.</w:t>
      </w:r>
      <w:r w:rsidR="001D4EE8" w:rsidRPr="00636788">
        <w:rPr>
          <w:rFonts w:ascii="Segoe UI" w:hAnsi="Segoe UI" w:cs="Segoe UI"/>
        </w:rPr>
        <w:t xml:space="preserve">en vervolgens </w:t>
      </w:r>
      <w:r w:rsidR="00F553D8" w:rsidRPr="00636788">
        <w:rPr>
          <w:rFonts w:ascii="Segoe UI" w:hAnsi="Segoe UI" w:cs="Segoe UI"/>
        </w:rPr>
        <w:t xml:space="preserve">gaan de </w:t>
      </w:r>
      <w:proofErr w:type="spellStart"/>
      <w:r w:rsidR="00F553D8" w:rsidRPr="00636788">
        <w:rPr>
          <w:rFonts w:ascii="Segoe UI" w:hAnsi="Segoe UI" w:cs="Segoe UI"/>
        </w:rPr>
        <w:t>debateurs</w:t>
      </w:r>
      <w:proofErr w:type="spellEnd"/>
      <w:r w:rsidR="00F553D8" w:rsidRPr="00636788">
        <w:rPr>
          <w:rFonts w:ascii="Segoe UI" w:hAnsi="Segoe UI" w:cs="Segoe UI"/>
        </w:rPr>
        <w:t xml:space="preserve"> in debat</w:t>
      </w:r>
      <w:r w:rsidR="001D4EE8" w:rsidRPr="00636788">
        <w:rPr>
          <w:rFonts w:ascii="Segoe UI" w:hAnsi="Segoe UI" w:cs="Segoe UI"/>
        </w:rPr>
        <w:t xml:space="preserve">. </w:t>
      </w:r>
      <w:r w:rsidRPr="00636788">
        <w:rPr>
          <w:rFonts w:ascii="Segoe UI" w:hAnsi="Segoe UI" w:cs="Segoe UI"/>
        </w:rPr>
        <w:t>De stelling heeft iedere keer met het perspectief van de expert en de doelstelling van het debat. te maken</w:t>
      </w:r>
      <w:r w:rsidR="00636788">
        <w:rPr>
          <w:rFonts w:ascii="Segoe UI" w:hAnsi="Segoe UI" w:cs="Segoe UI"/>
        </w:rPr>
        <w:t xml:space="preserve">. </w:t>
      </w:r>
      <w:r w:rsidR="00636788" w:rsidRPr="00636788">
        <w:rPr>
          <w:rFonts w:ascii="Segoe UI" w:hAnsi="Segoe UI" w:cs="Segoe UI"/>
        </w:rPr>
        <w:t xml:space="preserve">Door middel van discussie tussen de </w:t>
      </w:r>
      <w:proofErr w:type="spellStart"/>
      <w:r w:rsidR="00636788" w:rsidRPr="00636788">
        <w:rPr>
          <w:rFonts w:ascii="Segoe UI" w:hAnsi="Segoe UI" w:cs="Segoe UI"/>
        </w:rPr>
        <w:t>debateurs</w:t>
      </w:r>
      <w:proofErr w:type="spellEnd"/>
      <w:r w:rsidR="00636788" w:rsidRPr="00636788">
        <w:rPr>
          <w:rFonts w:ascii="Segoe UI" w:hAnsi="Segoe UI" w:cs="Segoe UI"/>
        </w:rPr>
        <w:t xml:space="preserve"> en de aanwezigen in de zaal wordt het huidige “UMC Utrecht Cancer Center stoppen met roken beleid” vergeleken met de SONCOS  norm. </w:t>
      </w:r>
    </w:p>
    <w:p w:rsidR="00F553D8" w:rsidRPr="00636788" w:rsidRDefault="00F553D8">
      <w:pPr>
        <w:rPr>
          <w:rFonts w:ascii="Segoe UI" w:hAnsi="Segoe UI" w:cs="Segoe UI"/>
        </w:rPr>
      </w:pPr>
    </w:p>
    <w:p w:rsidR="00F553D8" w:rsidRPr="00636788" w:rsidRDefault="00F553D8">
      <w:pPr>
        <w:rPr>
          <w:rFonts w:ascii="Segoe UI" w:hAnsi="Segoe UI" w:cs="Segoe UI"/>
        </w:rPr>
      </w:pPr>
      <w:r w:rsidRPr="00636788">
        <w:rPr>
          <w:rFonts w:ascii="Segoe UI" w:hAnsi="Segoe UI" w:cs="Segoe UI"/>
        </w:rPr>
        <w:t xml:space="preserve">Het debat vindt plaats onder leiding van de debatleider. </w:t>
      </w:r>
    </w:p>
    <w:p w:rsidR="00E91CE3" w:rsidRPr="00636788" w:rsidRDefault="00F553D8">
      <w:pPr>
        <w:rPr>
          <w:rFonts w:ascii="Segoe UI" w:eastAsia="Times New Roman" w:hAnsi="Segoe UI" w:cs="Segoe UI"/>
          <w:b/>
          <w:sz w:val="20"/>
          <w:szCs w:val="20"/>
        </w:rPr>
      </w:pPr>
      <w:r w:rsidRPr="00636788">
        <w:rPr>
          <w:rFonts w:ascii="Segoe UI" w:hAnsi="Segoe UI" w:cs="Segoe UI"/>
        </w:rPr>
        <w:br/>
      </w:r>
      <w:r w:rsidR="00A43913" w:rsidRPr="00636788">
        <w:rPr>
          <w:rFonts w:ascii="Segoe UI" w:eastAsia="Times New Roman" w:hAnsi="Segoe UI" w:cs="Segoe UI"/>
          <w:b/>
          <w:sz w:val="20"/>
          <w:szCs w:val="20"/>
        </w:rPr>
        <w:t>Locatie</w:t>
      </w:r>
    </w:p>
    <w:p w:rsidR="00E91CE3" w:rsidRPr="00636788" w:rsidRDefault="00E91CE3" w:rsidP="00E91CE3">
      <w:pPr>
        <w:pStyle w:val="Tekst"/>
        <w:rPr>
          <w:rFonts w:ascii="Segoe UI" w:hAnsi="Segoe UI" w:cs="Segoe UI"/>
          <w:sz w:val="20"/>
        </w:rPr>
      </w:pPr>
      <w:r w:rsidRPr="00636788">
        <w:rPr>
          <w:rFonts w:ascii="Segoe UI" w:hAnsi="Segoe UI" w:cs="Segoe UI"/>
          <w:sz w:val="20"/>
        </w:rPr>
        <w:t>UMC Utrecht</w:t>
      </w:r>
    </w:p>
    <w:p w:rsidR="00E91CE3" w:rsidRPr="00636788" w:rsidRDefault="00E91CE3" w:rsidP="00E91CE3">
      <w:pPr>
        <w:pStyle w:val="Tekst"/>
        <w:rPr>
          <w:rFonts w:ascii="Segoe UI" w:hAnsi="Segoe UI" w:cs="Segoe UI"/>
          <w:sz w:val="20"/>
        </w:rPr>
      </w:pPr>
      <w:r w:rsidRPr="00636788">
        <w:rPr>
          <w:rFonts w:ascii="Segoe UI" w:hAnsi="Segoe UI" w:cs="Segoe UI"/>
          <w:sz w:val="20"/>
        </w:rPr>
        <w:t>Heidelberglaan 100</w:t>
      </w:r>
    </w:p>
    <w:p w:rsidR="00A43913" w:rsidRPr="00636788" w:rsidRDefault="00E91CE3" w:rsidP="00E91CE3">
      <w:pPr>
        <w:pStyle w:val="Tekst"/>
        <w:rPr>
          <w:rFonts w:ascii="Segoe UI" w:hAnsi="Segoe UI" w:cs="Segoe UI"/>
          <w:sz w:val="20"/>
        </w:rPr>
      </w:pPr>
      <w:r w:rsidRPr="00636788">
        <w:rPr>
          <w:rFonts w:ascii="Segoe UI" w:hAnsi="Segoe UI" w:cs="Segoe UI"/>
          <w:sz w:val="20"/>
        </w:rPr>
        <w:t>3584 CX</w:t>
      </w:r>
      <w:r w:rsidRPr="00636788">
        <w:rPr>
          <w:rFonts w:ascii="Segoe UI" w:hAnsi="Segoe UI" w:cs="Segoe UI"/>
          <w:sz w:val="20"/>
        </w:rPr>
        <w:t xml:space="preserve"> Utrecht</w:t>
      </w:r>
    </w:p>
    <w:p w:rsidR="001C2700" w:rsidRPr="00636788" w:rsidRDefault="001C2700">
      <w:pPr>
        <w:rPr>
          <w:rFonts w:ascii="Segoe UI" w:hAnsi="Segoe UI" w:cs="Segoe UI"/>
        </w:rPr>
      </w:pPr>
    </w:p>
    <w:sectPr w:rsidR="001C2700" w:rsidRPr="0063678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E3" w:rsidRDefault="00E91CE3" w:rsidP="00E91CE3">
      <w:pPr>
        <w:spacing w:after="0" w:line="240" w:lineRule="auto"/>
      </w:pPr>
      <w:r>
        <w:separator/>
      </w:r>
    </w:p>
  </w:endnote>
  <w:endnote w:type="continuationSeparator" w:id="0">
    <w:p w:rsidR="00E91CE3" w:rsidRDefault="00E91CE3" w:rsidP="00E9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MC Frutiger Light">
    <w:panose1 w:val="02000403020000020004"/>
    <w:charset w:val="00"/>
    <w:family w:val="auto"/>
    <w:pitch w:val="variable"/>
    <w:sig w:usb0="80000027" w:usb1="00000000" w:usb2="00000000" w:usb3="00000000" w:csb0="00000001" w:csb1="00000000"/>
  </w:font>
  <w:font w:name="UMC Frutiger">
    <w:panose1 w:val="0200050305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MC Minion">
    <w:panose1 w:val="02000503070000020003"/>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E3" w:rsidRDefault="00E91CE3">
    <w:pPr>
      <w:pStyle w:val="Voettekst"/>
    </w:pPr>
    <w:r>
      <w:t>Forum Debat 2017</w:t>
    </w:r>
  </w:p>
  <w:p w:rsidR="00E91CE3" w:rsidRDefault="00E91C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E3" w:rsidRDefault="00E91CE3" w:rsidP="00E91CE3">
      <w:pPr>
        <w:spacing w:after="0" w:line="240" w:lineRule="auto"/>
      </w:pPr>
      <w:r>
        <w:separator/>
      </w:r>
    </w:p>
  </w:footnote>
  <w:footnote w:type="continuationSeparator" w:id="0">
    <w:p w:rsidR="00E91CE3" w:rsidRDefault="00E91CE3" w:rsidP="00E91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5E27"/>
    <w:multiLevelType w:val="hybridMultilevel"/>
    <w:tmpl w:val="A2566E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EF2480"/>
    <w:multiLevelType w:val="hybridMultilevel"/>
    <w:tmpl w:val="DAC432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00"/>
    <w:rsid w:val="00033906"/>
    <w:rsid w:val="001347D0"/>
    <w:rsid w:val="001452A8"/>
    <w:rsid w:val="001C2700"/>
    <w:rsid w:val="001D4EE8"/>
    <w:rsid w:val="003C485C"/>
    <w:rsid w:val="00550EFD"/>
    <w:rsid w:val="00636788"/>
    <w:rsid w:val="008000EE"/>
    <w:rsid w:val="00890654"/>
    <w:rsid w:val="008D3554"/>
    <w:rsid w:val="00A43913"/>
    <w:rsid w:val="00BF148D"/>
    <w:rsid w:val="00C238A0"/>
    <w:rsid w:val="00D64A78"/>
    <w:rsid w:val="00E07165"/>
    <w:rsid w:val="00E91CE3"/>
    <w:rsid w:val="00F2327D"/>
    <w:rsid w:val="00F553D8"/>
    <w:rsid w:val="00FC7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1C27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C2700"/>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1C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D4EE8"/>
    <w:pPr>
      <w:ind w:left="720"/>
      <w:contextualSpacing/>
    </w:pPr>
  </w:style>
  <w:style w:type="paragraph" w:customStyle="1" w:styleId="KopParagraaf">
    <w:name w:val="Kop Paragraaf"/>
    <w:basedOn w:val="Standaard"/>
    <w:link w:val="KopParagraafChar"/>
    <w:rsid w:val="008D3554"/>
    <w:pPr>
      <w:spacing w:before="60" w:after="60" w:line="360" w:lineRule="auto"/>
    </w:pPr>
    <w:rPr>
      <w:rFonts w:ascii="UMC Frutiger Light" w:eastAsia="Times New Roman" w:hAnsi="UMC Frutiger Light" w:cs="Times New Roman"/>
      <w:b/>
      <w:szCs w:val="20"/>
    </w:rPr>
  </w:style>
  <w:style w:type="character" w:customStyle="1" w:styleId="KopParagraafChar">
    <w:name w:val="Kop Paragraaf Char"/>
    <w:link w:val="KopParagraaf"/>
    <w:rsid w:val="008D3554"/>
    <w:rPr>
      <w:rFonts w:ascii="UMC Frutiger Light" w:eastAsia="Times New Roman" w:hAnsi="UMC Frutiger Light" w:cs="Times New Roman"/>
      <w:b/>
      <w:szCs w:val="20"/>
    </w:rPr>
  </w:style>
  <w:style w:type="paragraph" w:styleId="Inhopg2">
    <w:name w:val="toc 2"/>
    <w:basedOn w:val="KopParagraaf"/>
    <w:next w:val="Standaard"/>
    <w:autoRedefine/>
    <w:uiPriority w:val="39"/>
    <w:rsid w:val="008D3554"/>
    <w:pPr>
      <w:spacing w:line="240" w:lineRule="auto"/>
      <w:ind w:left="198"/>
    </w:pPr>
    <w:rPr>
      <w:rFonts w:ascii="UMC Frutiger" w:hAnsi="UMC Frutiger"/>
      <w:b w:val="0"/>
      <w:sz w:val="20"/>
    </w:rPr>
  </w:style>
  <w:style w:type="paragraph" w:styleId="Koptekst">
    <w:name w:val="header"/>
    <w:basedOn w:val="Standaard"/>
    <w:link w:val="KoptekstChar"/>
    <w:uiPriority w:val="99"/>
    <w:unhideWhenUsed/>
    <w:rsid w:val="00E91C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CE3"/>
  </w:style>
  <w:style w:type="paragraph" w:styleId="Voettekst">
    <w:name w:val="footer"/>
    <w:basedOn w:val="Standaard"/>
    <w:link w:val="VoettekstChar"/>
    <w:uiPriority w:val="99"/>
    <w:unhideWhenUsed/>
    <w:rsid w:val="00E91C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1CE3"/>
  </w:style>
  <w:style w:type="paragraph" w:styleId="Ballontekst">
    <w:name w:val="Balloon Text"/>
    <w:basedOn w:val="Standaard"/>
    <w:link w:val="BallontekstChar"/>
    <w:uiPriority w:val="99"/>
    <w:semiHidden/>
    <w:unhideWhenUsed/>
    <w:rsid w:val="00E91C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CE3"/>
    <w:rPr>
      <w:rFonts w:ascii="Tahoma" w:hAnsi="Tahoma" w:cs="Tahoma"/>
      <w:sz w:val="16"/>
      <w:szCs w:val="16"/>
    </w:rPr>
  </w:style>
  <w:style w:type="paragraph" w:customStyle="1" w:styleId="Tekst">
    <w:name w:val="Tekst"/>
    <w:basedOn w:val="Standaard"/>
    <w:link w:val="TekstChar"/>
    <w:rsid w:val="00E91CE3"/>
    <w:pPr>
      <w:spacing w:after="0" w:line="360" w:lineRule="auto"/>
    </w:pPr>
    <w:rPr>
      <w:rFonts w:ascii="UMC Minion" w:eastAsia="Times New Roman" w:hAnsi="UMC Minion" w:cs="Times New Roman"/>
      <w:szCs w:val="20"/>
    </w:rPr>
  </w:style>
  <w:style w:type="character" w:customStyle="1" w:styleId="TekstChar">
    <w:name w:val="Tekst Char"/>
    <w:link w:val="Tekst"/>
    <w:rsid w:val="00E91CE3"/>
    <w:rPr>
      <w:rFonts w:ascii="UMC Minion" w:eastAsia="Times New Roman" w:hAnsi="UMC Minion" w:cs="Times New Roman"/>
      <w:szCs w:val="20"/>
    </w:rPr>
  </w:style>
  <w:style w:type="paragraph" w:styleId="Voetnoottekst">
    <w:name w:val="footnote text"/>
    <w:basedOn w:val="Standaard"/>
    <w:link w:val="VoetnoottekstChar"/>
    <w:semiHidden/>
    <w:rsid w:val="00E91CE3"/>
    <w:pPr>
      <w:spacing w:after="0" w:line="240" w:lineRule="auto"/>
    </w:pPr>
    <w:rPr>
      <w:rFonts w:ascii="Arial" w:eastAsia="Times New Roman" w:hAnsi="Arial" w:cs="Times New Roman"/>
      <w:szCs w:val="20"/>
    </w:rPr>
  </w:style>
  <w:style w:type="character" w:customStyle="1" w:styleId="VoetnoottekstChar">
    <w:name w:val="Voetnoottekst Char"/>
    <w:basedOn w:val="Standaardalinea-lettertype"/>
    <w:link w:val="Voetnoottekst"/>
    <w:semiHidden/>
    <w:rsid w:val="00E91CE3"/>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1C27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C2700"/>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1C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D4EE8"/>
    <w:pPr>
      <w:ind w:left="720"/>
      <w:contextualSpacing/>
    </w:pPr>
  </w:style>
  <w:style w:type="paragraph" w:customStyle="1" w:styleId="KopParagraaf">
    <w:name w:val="Kop Paragraaf"/>
    <w:basedOn w:val="Standaard"/>
    <w:link w:val="KopParagraafChar"/>
    <w:rsid w:val="008D3554"/>
    <w:pPr>
      <w:spacing w:before="60" w:after="60" w:line="360" w:lineRule="auto"/>
    </w:pPr>
    <w:rPr>
      <w:rFonts w:ascii="UMC Frutiger Light" w:eastAsia="Times New Roman" w:hAnsi="UMC Frutiger Light" w:cs="Times New Roman"/>
      <w:b/>
      <w:szCs w:val="20"/>
    </w:rPr>
  </w:style>
  <w:style w:type="character" w:customStyle="1" w:styleId="KopParagraafChar">
    <w:name w:val="Kop Paragraaf Char"/>
    <w:link w:val="KopParagraaf"/>
    <w:rsid w:val="008D3554"/>
    <w:rPr>
      <w:rFonts w:ascii="UMC Frutiger Light" w:eastAsia="Times New Roman" w:hAnsi="UMC Frutiger Light" w:cs="Times New Roman"/>
      <w:b/>
      <w:szCs w:val="20"/>
    </w:rPr>
  </w:style>
  <w:style w:type="paragraph" w:styleId="Inhopg2">
    <w:name w:val="toc 2"/>
    <w:basedOn w:val="KopParagraaf"/>
    <w:next w:val="Standaard"/>
    <w:autoRedefine/>
    <w:uiPriority w:val="39"/>
    <w:rsid w:val="008D3554"/>
    <w:pPr>
      <w:spacing w:line="240" w:lineRule="auto"/>
      <w:ind w:left="198"/>
    </w:pPr>
    <w:rPr>
      <w:rFonts w:ascii="UMC Frutiger" w:hAnsi="UMC Frutiger"/>
      <w:b w:val="0"/>
      <w:sz w:val="20"/>
    </w:rPr>
  </w:style>
  <w:style w:type="paragraph" w:styleId="Koptekst">
    <w:name w:val="header"/>
    <w:basedOn w:val="Standaard"/>
    <w:link w:val="KoptekstChar"/>
    <w:uiPriority w:val="99"/>
    <w:unhideWhenUsed/>
    <w:rsid w:val="00E91C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CE3"/>
  </w:style>
  <w:style w:type="paragraph" w:styleId="Voettekst">
    <w:name w:val="footer"/>
    <w:basedOn w:val="Standaard"/>
    <w:link w:val="VoettekstChar"/>
    <w:uiPriority w:val="99"/>
    <w:unhideWhenUsed/>
    <w:rsid w:val="00E91C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1CE3"/>
  </w:style>
  <w:style w:type="paragraph" w:styleId="Ballontekst">
    <w:name w:val="Balloon Text"/>
    <w:basedOn w:val="Standaard"/>
    <w:link w:val="BallontekstChar"/>
    <w:uiPriority w:val="99"/>
    <w:semiHidden/>
    <w:unhideWhenUsed/>
    <w:rsid w:val="00E91C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CE3"/>
    <w:rPr>
      <w:rFonts w:ascii="Tahoma" w:hAnsi="Tahoma" w:cs="Tahoma"/>
      <w:sz w:val="16"/>
      <w:szCs w:val="16"/>
    </w:rPr>
  </w:style>
  <w:style w:type="paragraph" w:customStyle="1" w:styleId="Tekst">
    <w:name w:val="Tekst"/>
    <w:basedOn w:val="Standaard"/>
    <w:link w:val="TekstChar"/>
    <w:rsid w:val="00E91CE3"/>
    <w:pPr>
      <w:spacing w:after="0" w:line="360" w:lineRule="auto"/>
    </w:pPr>
    <w:rPr>
      <w:rFonts w:ascii="UMC Minion" w:eastAsia="Times New Roman" w:hAnsi="UMC Minion" w:cs="Times New Roman"/>
      <w:szCs w:val="20"/>
    </w:rPr>
  </w:style>
  <w:style w:type="character" w:customStyle="1" w:styleId="TekstChar">
    <w:name w:val="Tekst Char"/>
    <w:link w:val="Tekst"/>
    <w:rsid w:val="00E91CE3"/>
    <w:rPr>
      <w:rFonts w:ascii="UMC Minion" w:eastAsia="Times New Roman" w:hAnsi="UMC Minion" w:cs="Times New Roman"/>
      <w:szCs w:val="20"/>
    </w:rPr>
  </w:style>
  <w:style w:type="paragraph" w:styleId="Voetnoottekst">
    <w:name w:val="footnote text"/>
    <w:basedOn w:val="Standaard"/>
    <w:link w:val="VoetnoottekstChar"/>
    <w:semiHidden/>
    <w:rsid w:val="00E91CE3"/>
    <w:pPr>
      <w:spacing w:after="0" w:line="240" w:lineRule="auto"/>
    </w:pPr>
    <w:rPr>
      <w:rFonts w:ascii="Arial" w:eastAsia="Times New Roman" w:hAnsi="Arial" w:cs="Times New Roman"/>
      <w:szCs w:val="20"/>
    </w:rPr>
  </w:style>
  <w:style w:type="character" w:customStyle="1" w:styleId="VoetnoottekstChar">
    <w:name w:val="Voetnoottekst Char"/>
    <w:basedOn w:val="Standaardalinea-lettertype"/>
    <w:link w:val="Voetnoottekst"/>
    <w:semiHidden/>
    <w:rsid w:val="00E91CE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571D52B8</Template>
  <TotalTime>113</TotalTime>
  <Pages>3</Pages>
  <Words>409</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Witvoet</dc:creator>
  <cp:lastModifiedBy>Koffrie-Lingsma, E.A.</cp:lastModifiedBy>
  <cp:revision>11</cp:revision>
  <dcterms:created xsi:type="dcterms:W3CDTF">2017-07-24T12:50:00Z</dcterms:created>
  <dcterms:modified xsi:type="dcterms:W3CDTF">2017-08-28T09:34:00Z</dcterms:modified>
</cp:coreProperties>
</file>